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6D7" w:rsidRPr="00B5369C" w:rsidRDefault="007D76D7" w:rsidP="00276E6D">
      <w:pPr>
        <w:jc w:val="center"/>
        <w:rPr>
          <w:rFonts w:ascii="仿宋_GB2312" w:eastAsia="仿宋_GB2312"/>
          <w:b/>
          <w:bCs/>
          <w:sz w:val="32"/>
          <w:szCs w:val="32"/>
        </w:rPr>
      </w:pPr>
      <w:r w:rsidRPr="00B5369C">
        <w:rPr>
          <w:rFonts w:ascii="仿宋_GB2312" w:eastAsia="仿宋_GB2312" w:hint="eastAsia"/>
          <w:b/>
          <w:bCs/>
          <w:sz w:val="32"/>
          <w:szCs w:val="32"/>
        </w:rPr>
        <w:t>关于</w:t>
      </w:r>
      <w:r w:rsidR="00FA1095">
        <w:rPr>
          <w:rFonts w:ascii="仿宋_GB2312" w:eastAsia="仿宋_GB2312"/>
          <w:b/>
          <w:bCs/>
          <w:sz w:val="32"/>
          <w:szCs w:val="32"/>
        </w:rPr>
        <w:t>20</w:t>
      </w:r>
      <w:r w:rsidR="00664B7F">
        <w:rPr>
          <w:rFonts w:ascii="仿宋_GB2312" w:eastAsia="仿宋_GB2312" w:hint="eastAsia"/>
          <w:b/>
          <w:bCs/>
          <w:sz w:val="32"/>
          <w:szCs w:val="32"/>
        </w:rPr>
        <w:t>21</w:t>
      </w:r>
      <w:r w:rsidR="00741F83">
        <w:rPr>
          <w:rFonts w:ascii="仿宋_GB2312" w:eastAsia="仿宋_GB2312" w:hint="eastAsia"/>
          <w:b/>
          <w:bCs/>
          <w:sz w:val="32"/>
          <w:szCs w:val="32"/>
        </w:rPr>
        <w:t>秋</w:t>
      </w:r>
      <w:r w:rsidR="00B40D5C">
        <w:rPr>
          <w:rFonts w:ascii="仿宋_GB2312" w:eastAsia="仿宋_GB2312" w:hint="eastAsia"/>
          <w:b/>
          <w:bCs/>
          <w:sz w:val="32"/>
          <w:szCs w:val="32"/>
        </w:rPr>
        <w:t>季学期通识教育选修课</w:t>
      </w:r>
      <w:r w:rsidRPr="00B5369C">
        <w:rPr>
          <w:rFonts w:ascii="仿宋_GB2312" w:eastAsia="仿宋_GB2312" w:hint="eastAsia"/>
          <w:b/>
          <w:bCs/>
          <w:sz w:val="32"/>
          <w:szCs w:val="32"/>
        </w:rPr>
        <w:t>停开课程的通知</w:t>
      </w:r>
    </w:p>
    <w:p w:rsidR="007D76D7" w:rsidRPr="00EF2741" w:rsidRDefault="007D76D7" w:rsidP="00276E6D">
      <w:pPr>
        <w:jc w:val="center"/>
        <w:rPr>
          <w:rFonts w:ascii="仿宋_GB2312" w:eastAsia="仿宋_GB2312"/>
          <w:b/>
          <w:bCs/>
          <w:sz w:val="24"/>
          <w:szCs w:val="24"/>
        </w:rPr>
      </w:pPr>
    </w:p>
    <w:p w:rsidR="007D76D7" w:rsidRDefault="007D76D7" w:rsidP="00276E6D">
      <w:pPr>
        <w:rPr>
          <w:rFonts w:ascii="仿宋_GB2312" w:eastAsia="仿宋_GB2312"/>
          <w:sz w:val="28"/>
          <w:szCs w:val="28"/>
        </w:rPr>
      </w:pPr>
      <w:r w:rsidRPr="00B5369C">
        <w:rPr>
          <w:rFonts w:eastAsia="仿宋_GB2312"/>
          <w:sz w:val="28"/>
          <w:szCs w:val="28"/>
        </w:rPr>
        <w:t> </w:t>
      </w:r>
      <w:r w:rsidRPr="00B5369C">
        <w:rPr>
          <w:rFonts w:ascii="仿宋_GB2312" w:eastAsia="仿宋_GB2312"/>
          <w:sz w:val="28"/>
          <w:szCs w:val="28"/>
        </w:rPr>
        <w:t xml:space="preserve"> </w:t>
      </w:r>
      <w:r w:rsidRPr="00B5369C">
        <w:rPr>
          <w:rFonts w:eastAsia="仿宋_GB2312"/>
          <w:sz w:val="28"/>
          <w:szCs w:val="28"/>
        </w:rPr>
        <w:t>      </w:t>
      </w:r>
      <w:r w:rsidRPr="00B5369C">
        <w:rPr>
          <w:rFonts w:ascii="仿宋_GB2312" w:eastAsia="仿宋_GB2312" w:hint="eastAsia"/>
          <w:sz w:val="28"/>
          <w:szCs w:val="28"/>
        </w:rPr>
        <w:t>依据学校相关规定，对于选课人数未达开课基数的课程要求停开，具体课程见表《</w:t>
      </w:r>
      <w:r w:rsidR="00FA1095">
        <w:rPr>
          <w:rFonts w:ascii="仿宋_GB2312" w:eastAsia="仿宋_GB2312"/>
          <w:sz w:val="28"/>
          <w:szCs w:val="28"/>
        </w:rPr>
        <w:t>20</w:t>
      </w:r>
      <w:r w:rsidR="00664B7F">
        <w:rPr>
          <w:rFonts w:ascii="仿宋_GB2312" w:eastAsia="仿宋_GB2312" w:hint="eastAsia"/>
          <w:sz w:val="28"/>
          <w:szCs w:val="28"/>
        </w:rPr>
        <w:t>21</w:t>
      </w:r>
      <w:r w:rsidR="00741F83">
        <w:rPr>
          <w:rFonts w:ascii="仿宋_GB2312" w:eastAsia="仿宋_GB2312" w:hint="eastAsia"/>
          <w:sz w:val="28"/>
          <w:szCs w:val="28"/>
        </w:rPr>
        <w:t>秋</w:t>
      </w:r>
      <w:r w:rsidR="008A0D19">
        <w:rPr>
          <w:rFonts w:ascii="仿宋_GB2312" w:eastAsia="仿宋_GB2312" w:hint="eastAsia"/>
          <w:sz w:val="28"/>
          <w:szCs w:val="28"/>
        </w:rPr>
        <w:t>季学期通识教育选修</w:t>
      </w:r>
      <w:r w:rsidR="008A0D19" w:rsidRPr="00EF2741">
        <w:rPr>
          <w:rFonts w:ascii="仿宋_GB2312" w:eastAsia="仿宋_GB2312" w:hint="eastAsia"/>
          <w:sz w:val="28"/>
          <w:szCs w:val="28"/>
        </w:rPr>
        <w:t>课停开课程</w:t>
      </w:r>
      <w:r w:rsidRPr="00B5369C">
        <w:rPr>
          <w:rFonts w:ascii="仿宋_GB2312" w:eastAsia="仿宋_GB2312" w:hint="eastAsia"/>
          <w:sz w:val="28"/>
          <w:szCs w:val="28"/>
        </w:rPr>
        <w:t>》，请选择这些课程的同学在补退选阶段</w:t>
      </w:r>
      <w:r w:rsidR="000A74C1">
        <w:rPr>
          <w:rFonts w:ascii="仿宋_GB2312" w:eastAsia="仿宋_GB2312" w:hint="eastAsia"/>
          <w:sz w:val="28"/>
          <w:szCs w:val="28"/>
        </w:rPr>
        <w:t>（</w:t>
      </w:r>
      <w:r w:rsidR="00741F83">
        <w:rPr>
          <w:rFonts w:ascii="仿宋_GB2312" w:eastAsia="仿宋_GB2312" w:hint="eastAsia"/>
          <w:sz w:val="28"/>
          <w:szCs w:val="28"/>
        </w:rPr>
        <w:t>9月20</w:t>
      </w:r>
      <w:r w:rsidR="000A74C1">
        <w:rPr>
          <w:rFonts w:ascii="仿宋_GB2312" w:eastAsia="仿宋_GB2312" w:hint="eastAsia"/>
          <w:sz w:val="28"/>
          <w:szCs w:val="28"/>
        </w:rPr>
        <w:t>日</w:t>
      </w:r>
      <w:r w:rsidR="00741F83">
        <w:rPr>
          <w:rFonts w:ascii="仿宋_GB2312" w:eastAsia="仿宋_GB2312" w:hint="eastAsia"/>
          <w:sz w:val="28"/>
          <w:szCs w:val="28"/>
        </w:rPr>
        <w:t>16</w:t>
      </w:r>
      <w:r w:rsidR="000A74C1">
        <w:rPr>
          <w:rFonts w:ascii="仿宋_GB2312" w:eastAsia="仿宋_GB2312" w:hint="eastAsia"/>
          <w:sz w:val="28"/>
          <w:szCs w:val="28"/>
        </w:rPr>
        <w:t>:00——</w:t>
      </w:r>
      <w:r w:rsidR="00741F83">
        <w:rPr>
          <w:rFonts w:ascii="仿宋_GB2312" w:eastAsia="仿宋_GB2312" w:hint="eastAsia"/>
          <w:sz w:val="28"/>
          <w:szCs w:val="28"/>
        </w:rPr>
        <w:t>9</w:t>
      </w:r>
      <w:r w:rsidR="000A74C1">
        <w:rPr>
          <w:rFonts w:ascii="仿宋_GB2312" w:eastAsia="仿宋_GB2312" w:hint="eastAsia"/>
          <w:sz w:val="28"/>
          <w:szCs w:val="28"/>
        </w:rPr>
        <w:t>月</w:t>
      </w:r>
      <w:r w:rsidR="00741F83">
        <w:rPr>
          <w:rFonts w:ascii="仿宋_GB2312" w:eastAsia="仿宋_GB2312" w:hint="eastAsia"/>
          <w:sz w:val="28"/>
          <w:szCs w:val="28"/>
        </w:rPr>
        <w:t>22</w:t>
      </w:r>
      <w:r w:rsidR="000A74C1">
        <w:rPr>
          <w:rFonts w:ascii="仿宋_GB2312" w:eastAsia="仿宋_GB2312" w:hint="eastAsia"/>
          <w:sz w:val="28"/>
          <w:szCs w:val="28"/>
        </w:rPr>
        <w:t>日</w:t>
      </w:r>
      <w:r w:rsidR="00741F83">
        <w:rPr>
          <w:rFonts w:ascii="仿宋_GB2312" w:eastAsia="仿宋_GB2312" w:hint="eastAsia"/>
          <w:sz w:val="28"/>
          <w:szCs w:val="28"/>
        </w:rPr>
        <w:t>23</w:t>
      </w:r>
      <w:r w:rsidR="000A74C1">
        <w:rPr>
          <w:rFonts w:ascii="仿宋_GB2312" w:eastAsia="仿宋_GB2312" w:hint="eastAsia"/>
          <w:sz w:val="28"/>
          <w:szCs w:val="28"/>
        </w:rPr>
        <w:t>:00）</w:t>
      </w:r>
      <w:r w:rsidRPr="00B5369C">
        <w:rPr>
          <w:rFonts w:ascii="仿宋_GB2312" w:eastAsia="仿宋_GB2312" w:hint="eastAsia"/>
          <w:sz w:val="28"/>
          <w:szCs w:val="28"/>
        </w:rPr>
        <w:t>及时改选其他课程，以免耽误选课。</w:t>
      </w:r>
    </w:p>
    <w:p w:rsidR="00741F83" w:rsidRPr="00741F83" w:rsidRDefault="00741F83" w:rsidP="00741F83">
      <w:pPr>
        <w:jc w:val="center"/>
        <w:rPr>
          <w:rFonts w:ascii="仿宋_GB2312" w:eastAsia="仿宋_GB2312"/>
          <w:sz w:val="28"/>
          <w:szCs w:val="28"/>
        </w:rPr>
      </w:pPr>
      <w:r w:rsidRPr="00EF2741">
        <w:rPr>
          <w:rFonts w:ascii="仿宋_GB2312" w:eastAsia="仿宋_GB2312"/>
          <w:sz w:val="28"/>
          <w:szCs w:val="28"/>
        </w:rPr>
        <w:t>20</w:t>
      </w:r>
      <w:r>
        <w:rPr>
          <w:rFonts w:ascii="仿宋_GB2312" w:eastAsia="仿宋_GB2312" w:hint="eastAsia"/>
          <w:sz w:val="28"/>
          <w:szCs w:val="28"/>
        </w:rPr>
        <w:t>21秋季学期通识教育选修</w:t>
      </w:r>
      <w:r w:rsidRPr="00EF2741">
        <w:rPr>
          <w:rFonts w:ascii="仿宋_GB2312" w:eastAsia="仿宋_GB2312" w:hint="eastAsia"/>
          <w:sz w:val="28"/>
          <w:szCs w:val="28"/>
        </w:rPr>
        <w:t>课停开课程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716"/>
        <w:gridCol w:w="1560"/>
        <w:gridCol w:w="4536"/>
        <w:gridCol w:w="567"/>
        <w:gridCol w:w="567"/>
        <w:gridCol w:w="567"/>
        <w:gridCol w:w="815"/>
      </w:tblGrid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序号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校区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课程号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课程名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课序号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学时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学分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选课人数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0002011820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药物治疗学与自我药疗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22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0001027220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中西方艺术名作赏析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21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0001013240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初级日语B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64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19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0001002940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大学俄语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64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17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0001025920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篮球竞赛规则与裁判法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13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0001027520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中国古代文学史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13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7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0001030610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普通话教育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16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11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8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0001034440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东方文学史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64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8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9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0003107420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大学生科技创新训练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8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0001032920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园林艺术概论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7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11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0003106820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化工过程模拟与优化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05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7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12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0001032830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从“愚昧”到“科学”：科学技术简史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48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13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0003111820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大学生创新基础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107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5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14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0001028920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化妆品的秘密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03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5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15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0001033020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设计与人文：当代公共艺术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16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0001029420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科学思维与认知方法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17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0001031210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应用写作与职业沟通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18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0001034220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《春秋》导读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19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0003112030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创业启程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105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48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20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0001033120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创新、发明与专利实务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26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21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0001021220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排球技战术及实战运用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22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0001034020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心理、行为与文化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23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0003106820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化工过程模拟与优化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24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0001034520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法语学习与法国文化（双语授课）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25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0001032220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微生物与人类健康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26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0002007120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环境化学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27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0001032320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家园的治理：环境科学概论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28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0001032520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学术规范与学术伦理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29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0001032120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化学与人类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107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30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0001032120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化学与人类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105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31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0001032120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化学与人类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103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lastRenderedPageBreak/>
              <w:t>32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0001032120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化学与人类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33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红桥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0001031910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突发事件及自救互救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101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16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34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0001026420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硬笔书法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28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35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0002002520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生命科学导论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27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36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0001025520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大学书法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19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37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0001030520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河北工业大学校史文化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19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38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0002005120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地球、环境与人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17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39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0001002820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网球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13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40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0001032030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公共日语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48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12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41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0001008820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大学音乐基础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12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42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0001025720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会计基础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11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43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0001013240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初级日语B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64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11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44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0003101620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企业管理沙盘实战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04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8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45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0001034320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中西文化比较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8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46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0001034620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九型人格之</w:t>
            </w:r>
            <w:proofErr w:type="gramStart"/>
            <w:r w:rsidRPr="00741F83">
              <w:rPr>
                <w:rFonts w:ascii="仿宋_GB2312" w:eastAsia="仿宋_GB2312" w:hint="eastAsia"/>
                <w:szCs w:val="21"/>
              </w:rPr>
              <w:t>职场心理</w:t>
            </w:r>
            <w:proofErr w:type="gramEnd"/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47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0001031320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中国古代诗词与文化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16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48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0003106120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电子设计方法与实践Ⅱ-电子产品设计与制作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5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49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0001030220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柔术运动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5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50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0003101620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企业管理沙盘实战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5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51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0001028620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化学美谈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5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52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0003103120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物理实验与自主创新训练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53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0001032430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智慧海洋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48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54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0001019320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应用写作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55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0001031520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科技与艺术创作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56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0001033620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逻辑学导论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4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57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0001031020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总体国家安全观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58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0001033920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古希腊哲学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59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0001032220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微生物与人类健康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60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0002011620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走进材料科学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61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0001030820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低碳技术与可持续发展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16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62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0001033820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西方哲学智慧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63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0001033720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纷争的年代：二十世纪西方思想文化潮流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64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0001033520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中国哲学概论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65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0001033320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中国历史人文地理（上）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66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0001033420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中国历史人文地理（下）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67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0001030910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化工金融概论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68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0001030720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滨海湿地保护：拯救地球家园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69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0001034120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全球变化与地球系统科学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70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0001031120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工程风险预防和利益平衡策略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16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</w:t>
            </w:r>
          </w:p>
        </w:tc>
      </w:tr>
      <w:tr w:rsidR="00741F83" w:rsidRPr="00741F83" w:rsidTr="00741F83">
        <w:trPr>
          <w:trHeight w:val="264"/>
          <w:jc w:val="center"/>
        </w:trPr>
        <w:tc>
          <w:tcPr>
            <w:tcW w:w="52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71</w:t>
            </w:r>
          </w:p>
        </w:tc>
        <w:tc>
          <w:tcPr>
            <w:tcW w:w="71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北辰</w:t>
            </w:r>
          </w:p>
        </w:tc>
        <w:tc>
          <w:tcPr>
            <w:tcW w:w="1560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0001028120</w:t>
            </w:r>
          </w:p>
        </w:tc>
        <w:tc>
          <w:tcPr>
            <w:tcW w:w="4536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质量管理体系国际认证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32</w:t>
            </w:r>
          </w:p>
        </w:tc>
        <w:tc>
          <w:tcPr>
            <w:tcW w:w="567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815" w:type="dxa"/>
            <w:noWrap/>
            <w:vAlign w:val="center"/>
            <w:hideMark/>
          </w:tcPr>
          <w:p w:rsidR="00741F83" w:rsidRPr="00741F83" w:rsidRDefault="00741F83" w:rsidP="00741F83">
            <w:pPr>
              <w:jc w:val="center"/>
              <w:rPr>
                <w:rFonts w:ascii="仿宋_GB2312" w:eastAsia="仿宋_GB2312"/>
                <w:szCs w:val="21"/>
              </w:rPr>
            </w:pPr>
            <w:r w:rsidRPr="00741F83">
              <w:rPr>
                <w:rFonts w:ascii="仿宋_GB2312" w:eastAsia="仿宋_GB2312" w:hint="eastAsia"/>
                <w:szCs w:val="21"/>
              </w:rPr>
              <w:t>0</w:t>
            </w:r>
          </w:p>
        </w:tc>
      </w:tr>
    </w:tbl>
    <w:p w:rsidR="00EC1088" w:rsidRPr="00EF2741" w:rsidRDefault="00EC1088" w:rsidP="003B13A7">
      <w:pPr>
        <w:rPr>
          <w:rFonts w:ascii="仿宋_GB2312" w:eastAsia="仿宋_GB2312"/>
          <w:sz w:val="28"/>
          <w:szCs w:val="28"/>
        </w:rPr>
      </w:pPr>
    </w:p>
    <w:p w:rsidR="007D76D7" w:rsidRDefault="007D76D7" w:rsidP="00FA1095">
      <w:pPr>
        <w:ind w:right="480" w:firstLineChars="2650" w:firstLine="7420"/>
        <w:rPr>
          <w:rFonts w:ascii="仿宋_GB2312" w:eastAsia="仿宋_GB2312"/>
          <w:sz w:val="28"/>
          <w:szCs w:val="28"/>
        </w:rPr>
      </w:pPr>
      <w:r w:rsidRPr="009721CD">
        <w:rPr>
          <w:rFonts w:ascii="仿宋_GB2312" w:eastAsia="仿宋_GB2312" w:hint="eastAsia"/>
          <w:sz w:val="28"/>
          <w:szCs w:val="28"/>
        </w:rPr>
        <w:t>本科生院</w:t>
      </w:r>
    </w:p>
    <w:p w:rsidR="007D76D7" w:rsidRPr="00384B90" w:rsidRDefault="00EF2741" w:rsidP="00B54B55">
      <w:pPr>
        <w:ind w:right="480" w:firstLineChars="2500" w:firstLine="70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20</w:t>
      </w:r>
      <w:r w:rsidR="00664B7F">
        <w:rPr>
          <w:rFonts w:ascii="仿宋_GB2312" w:eastAsia="仿宋_GB2312" w:hint="eastAsia"/>
          <w:sz w:val="28"/>
          <w:szCs w:val="28"/>
        </w:rPr>
        <w:t>21</w:t>
      </w:r>
      <w:r w:rsidR="007D76D7" w:rsidRPr="009721CD">
        <w:rPr>
          <w:rFonts w:ascii="仿宋_GB2312" w:eastAsia="仿宋_GB2312" w:hint="eastAsia"/>
          <w:sz w:val="28"/>
          <w:szCs w:val="28"/>
        </w:rPr>
        <w:t>年</w:t>
      </w:r>
      <w:r w:rsidR="003B13A7">
        <w:rPr>
          <w:rFonts w:ascii="仿宋_GB2312" w:eastAsia="仿宋_GB2312" w:hint="eastAsia"/>
          <w:sz w:val="28"/>
          <w:szCs w:val="28"/>
        </w:rPr>
        <w:t>9</w:t>
      </w:r>
      <w:r w:rsidR="007D76D7" w:rsidRPr="009721CD">
        <w:rPr>
          <w:rFonts w:ascii="仿宋_GB2312" w:eastAsia="仿宋_GB2312" w:hint="eastAsia"/>
          <w:sz w:val="28"/>
          <w:szCs w:val="28"/>
        </w:rPr>
        <w:t>月</w:t>
      </w:r>
      <w:r w:rsidR="003B13A7">
        <w:rPr>
          <w:rFonts w:ascii="仿宋_GB2312" w:eastAsia="仿宋_GB2312" w:hint="eastAsia"/>
          <w:sz w:val="28"/>
          <w:szCs w:val="28"/>
        </w:rPr>
        <w:t>20</w:t>
      </w:r>
      <w:bookmarkStart w:id="0" w:name="_GoBack"/>
      <w:bookmarkEnd w:id="0"/>
      <w:r w:rsidR="007D76D7" w:rsidRPr="009721CD">
        <w:rPr>
          <w:rFonts w:ascii="仿宋_GB2312" w:eastAsia="仿宋_GB2312" w:hint="eastAsia"/>
          <w:sz w:val="28"/>
          <w:szCs w:val="28"/>
        </w:rPr>
        <w:t>日</w:t>
      </w:r>
    </w:p>
    <w:sectPr w:rsidR="007D76D7" w:rsidRPr="00384B90" w:rsidSect="00741F83">
      <w:pgSz w:w="11906" w:h="16838"/>
      <w:pgMar w:top="993" w:right="1134" w:bottom="56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757" w:rsidRDefault="00974757" w:rsidP="00276E6D">
      <w:r>
        <w:separator/>
      </w:r>
    </w:p>
  </w:endnote>
  <w:endnote w:type="continuationSeparator" w:id="0">
    <w:p w:rsidR="00974757" w:rsidRDefault="00974757" w:rsidP="00276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757" w:rsidRDefault="00974757" w:rsidP="00276E6D">
      <w:r>
        <w:separator/>
      </w:r>
    </w:p>
  </w:footnote>
  <w:footnote w:type="continuationSeparator" w:id="0">
    <w:p w:rsidR="00974757" w:rsidRDefault="00974757" w:rsidP="00276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E6D"/>
    <w:rsid w:val="000A0416"/>
    <w:rsid w:val="000A74C1"/>
    <w:rsid w:val="00114BC4"/>
    <w:rsid w:val="0016158D"/>
    <w:rsid w:val="001C65BE"/>
    <w:rsid w:val="00276E6D"/>
    <w:rsid w:val="002D7AA4"/>
    <w:rsid w:val="002F21DB"/>
    <w:rsid w:val="00334E90"/>
    <w:rsid w:val="0036688B"/>
    <w:rsid w:val="00384B90"/>
    <w:rsid w:val="003B13A7"/>
    <w:rsid w:val="00513A4A"/>
    <w:rsid w:val="00536026"/>
    <w:rsid w:val="00605A53"/>
    <w:rsid w:val="00664B7F"/>
    <w:rsid w:val="00685C23"/>
    <w:rsid w:val="007272BC"/>
    <w:rsid w:val="00741F83"/>
    <w:rsid w:val="007B75C6"/>
    <w:rsid w:val="007D76D7"/>
    <w:rsid w:val="007E7BF8"/>
    <w:rsid w:val="008A0D19"/>
    <w:rsid w:val="008E05EE"/>
    <w:rsid w:val="00951396"/>
    <w:rsid w:val="009721CD"/>
    <w:rsid w:val="00974757"/>
    <w:rsid w:val="009924C8"/>
    <w:rsid w:val="009B1BC0"/>
    <w:rsid w:val="009F5AEC"/>
    <w:rsid w:val="00A304E4"/>
    <w:rsid w:val="00A94442"/>
    <w:rsid w:val="00B050BE"/>
    <w:rsid w:val="00B06501"/>
    <w:rsid w:val="00B40D5C"/>
    <w:rsid w:val="00B5369C"/>
    <w:rsid w:val="00B54B55"/>
    <w:rsid w:val="00B80FF6"/>
    <w:rsid w:val="00BA13EA"/>
    <w:rsid w:val="00CA44C5"/>
    <w:rsid w:val="00D06CE4"/>
    <w:rsid w:val="00D66CCC"/>
    <w:rsid w:val="00D77E9D"/>
    <w:rsid w:val="00DC5B07"/>
    <w:rsid w:val="00EC1088"/>
    <w:rsid w:val="00ED26F9"/>
    <w:rsid w:val="00ED3DBF"/>
    <w:rsid w:val="00EF2741"/>
    <w:rsid w:val="00F75DEE"/>
    <w:rsid w:val="00FA1095"/>
    <w:rsid w:val="00FF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E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276E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276E6D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276E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276E6D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sid w:val="00276E6D"/>
    <w:rPr>
      <w:rFonts w:cs="Times New Roman"/>
      <w:color w:val="0000FF"/>
      <w:u w:val="single"/>
    </w:rPr>
  </w:style>
  <w:style w:type="table" w:styleId="a6">
    <w:name w:val="Table Grid"/>
    <w:basedOn w:val="a1"/>
    <w:locked/>
    <w:rsid w:val="008A0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E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276E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276E6D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276E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276E6D"/>
    <w:rPr>
      <w:rFonts w:cs="Times New Roman"/>
      <w:sz w:val="18"/>
      <w:szCs w:val="18"/>
    </w:rPr>
  </w:style>
  <w:style w:type="character" w:styleId="a5">
    <w:name w:val="Hyperlink"/>
    <w:basedOn w:val="a0"/>
    <w:uiPriority w:val="99"/>
    <w:rsid w:val="00276E6D"/>
    <w:rPr>
      <w:rFonts w:cs="Times New Roman"/>
      <w:color w:val="0000FF"/>
      <w:u w:val="single"/>
    </w:rPr>
  </w:style>
  <w:style w:type="table" w:styleId="a6">
    <w:name w:val="Table Grid"/>
    <w:basedOn w:val="a1"/>
    <w:locked/>
    <w:rsid w:val="008A0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5205">
              <w:marLeft w:val="0"/>
              <w:marRight w:val="0"/>
              <w:marTop w:val="0"/>
              <w:marBottom w:val="0"/>
              <w:divBdr>
                <w:top w:val="single" w:sz="6" w:space="0" w:color="D2D2D2"/>
                <w:left w:val="none" w:sz="0" w:space="0" w:color="auto"/>
                <w:bottom w:val="single" w:sz="6" w:space="0" w:color="D2D2D2"/>
                <w:right w:val="none" w:sz="0" w:space="0" w:color="auto"/>
              </w:divBdr>
            </w:div>
          </w:divsChild>
        </w:div>
      </w:divsChild>
    </w:div>
    <w:div w:id="53392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5199">
              <w:marLeft w:val="0"/>
              <w:marRight w:val="0"/>
              <w:marTop w:val="0"/>
              <w:marBottom w:val="0"/>
              <w:divBdr>
                <w:top w:val="single" w:sz="6" w:space="0" w:color="D2D2D2"/>
                <w:left w:val="none" w:sz="0" w:space="0" w:color="auto"/>
                <w:bottom w:val="single" w:sz="6" w:space="0" w:color="D2D2D2"/>
                <w:right w:val="none" w:sz="0" w:space="0" w:color="auto"/>
              </w:divBdr>
            </w:div>
          </w:divsChild>
        </w:div>
      </w:divsChild>
    </w:div>
    <w:div w:id="6686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428</Words>
  <Characters>2440</Characters>
  <Application>Microsoft Office Word</Application>
  <DocSecurity>0</DocSecurity>
  <Lines>20</Lines>
  <Paragraphs>5</Paragraphs>
  <ScaleCrop>false</ScaleCrop>
  <Company>Lenovo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韩婷彦</cp:lastModifiedBy>
  <cp:revision>13</cp:revision>
  <dcterms:created xsi:type="dcterms:W3CDTF">2020-09-21T03:10:00Z</dcterms:created>
  <dcterms:modified xsi:type="dcterms:W3CDTF">2021-09-20T05:31:00Z</dcterms:modified>
</cp:coreProperties>
</file>